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C" w:rsidRPr="009D12CC" w:rsidRDefault="009D12CC" w:rsidP="009D12CC">
      <w:pPr>
        <w:jc w:val="center"/>
        <w:rPr>
          <w:sz w:val="28"/>
        </w:rPr>
      </w:pPr>
      <w:r w:rsidRPr="009D12CC">
        <w:rPr>
          <w:sz w:val="28"/>
        </w:rPr>
        <w:t>HVAC Instructor Position</w:t>
      </w:r>
    </w:p>
    <w:p w:rsidR="009D12CC" w:rsidRDefault="009D12CC" w:rsidP="009D12CC">
      <w:r>
        <w:t xml:space="preserve">Southeastern Technical Institute is accepting applications for part-time instructors to work in its evening HVAC program.   Classes are Monday through Thursday.  Positions are available for 1 or 2 evenings.  Salary $40-$45/hour.  </w:t>
      </w:r>
      <w:r w:rsidR="00BA63C4">
        <w:t xml:space="preserve">Contact Patricia </w:t>
      </w:r>
      <w:proofErr w:type="spellStart"/>
      <w:r w:rsidR="00BA63C4">
        <w:t>Illsley</w:t>
      </w:r>
      <w:proofErr w:type="spellEnd"/>
      <w:r w:rsidR="00BA63C4">
        <w:t xml:space="preserve"> at 508-230-1374 or pillsley@sersd.org.</w:t>
      </w:r>
      <w:bookmarkStart w:id="0" w:name="_GoBack"/>
      <w:bookmarkEnd w:id="0"/>
    </w:p>
    <w:p w:rsidR="009D12CC" w:rsidRDefault="009D12CC" w:rsidP="009D12CC"/>
    <w:p w:rsidR="009D12CC" w:rsidRPr="009D12CC" w:rsidRDefault="009D12CC" w:rsidP="009D12CC">
      <w:pPr>
        <w:rPr>
          <w:b/>
          <w:sz w:val="24"/>
        </w:rPr>
      </w:pPr>
      <w:r w:rsidRPr="009D12CC">
        <w:rPr>
          <w:b/>
          <w:sz w:val="24"/>
        </w:rPr>
        <w:t xml:space="preserve">Qualified applicants must have: </w:t>
      </w:r>
    </w:p>
    <w:p w:rsidR="009D12CC" w:rsidRDefault="009D12CC" w:rsidP="009D12CC">
      <w:pPr>
        <w:pStyle w:val="ListParagraph"/>
        <w:numPr>
          <w:ilvl w:val="0"/>
          <w:numId w:val="1"/>
        </w:numPr>
      </w:pPr>
      <w:r>
        <w:t xml:space="preserve">High school diploma or equivalent; </w:t>
      </w:r>
    </w:p>
    <w:p w:rsidR="009D12CC" w:rsidRDefault="009D12CC" w:rsidP="009D12CC">
      <w:pPr>
        <w:pStyle w:val="ListParagraph"/>
        <w:numPr>
          <w:ilvl w:val="0"/>
          <w:numId w:val="1"/>
        </w:numPr>
      </w:pPr>
      <w:r>
        <w:t xml:space="preserve">Five (5) years within the last seven years of full-time employment directly related to HVAC; and </w:t>
      </w:r>
    </w:p>
    <w:p w:rsidR="009D12CC" w:rsidRDefault="009D12CC" w:rsidP="009D12CC">
      <w:pPr>
        <w:pStyle w:val="ListParagraph"/>
        <w:numPr>
          <w:ilvl w:val="0"/>
          <w:numId w:val="1"/>
        </w:numPr>
      </w:pPr>
      <w:r>
        <w:t>Experience or qualifications in the areas listed below.</w:t>
      </w:r>
    </w:p>
    <w:p w:rsidR="009D12CC" w:rsidRPr="009D12CC" w:rsidRDefault="009D12CC" w:rsidP="009D12CC">
      <w:pPr>
        <w:rPr>
          <w:b/>
          <w:sz w:val="24"/>
        </w:rPr>
      </w:pPr>
      <w:r w:rsidRPr="009D12CC">
        <w:rPr>
          <w:b/>
          <w:sz w:val="24"/>
        </w:rPr>
        <w:t xml:space="preserve">Eligible candidates may possess one or a combination of the following: </w:t>
      </w:r>
    </w:p>
    <w:p w:rsidR="009D12CC" w:rsidRDefault="009D12CC" w:rsidP="009D12CC">
      <w:pPr>
        <w:pStyle w:val="ListParagraph"/>
        <w:numPr>
          <w:ilvl w:val="0"/>
          <w:numId w:val="2"/>
        </w:numPr>
      </w:pPr>
      <w:r>
        <w:t>EPA Universal Certification</w:t>
      </w:r>
    </w:p>
    <w:p w:rsidR="009D12CC" w:rsidRDefault="009D12CC" w:rsidP="009D12CC">
      <w:pPr>
        <w:pStyle w:val="ListParagraph"/>
        <w:numPr>
          <w:ilvl w:val="0"/>
          <w:numId w:val="2"/>
        </w:numPr>
      </w:pPr>
      <w:r>
        <w:t>OSHA Certified</w:t>
      </w:r>
    </w:p>
    <w:p w:rsidR="009D12CC" w:rsidRDefault="009D12CC" w:rsidP="009D12CC">
      <w:pPr>
        <w:pStyle w:val="ListParagraph"/>
        <w:numPr>
          <w:ilvl w:val="0"/>
          <w:numId w:val="2"/>
        </w:numPr>
      </w:pPr>
      <w:r>
        <w:t>R410a Safety Training Certification</w:t>
      </w:r>
    </w:p>
    <w:p w:rsidR="009D12CC" w:rsidRDefault="009D12CC" w:rsidP="009D12CC">
      <w:pPr>
        <w:pStyle w:val="ListParagraph"/>
        <w:numPr>
          <w:ilvl w:val="0"/>
          <w:numId w:val="2"/>
        </w:numPr>
      </w:pPr>
      <w:r>
        <w:t>MA State Refrigeration License</w:t>
      </w:r>
    </w:p>
    <w:p w:rsidR="009D12CC" w:rsidRDefault="009D12CC" w:rsidP="009D12CC">
      <w:pPr>
        <w:pStyle w:val="ListParagraph"/>
        <w:numPr>
          <w:ilvl w:val="0"/>
          <w:numId w:val="2"/>
        </w:numPr>
      </w:pPr>
      <w:r>
        <w:t>MA State Sheet Metal License</w:t>
      </w:r>
    </w:p>
    <w:p w:rsidR="009D12CC" w:rsidRDefault="009D12CC" w:rsidP="009D12CC">
      <w:pPr>
        <w:pStyle w:val="ListParagraph"/>
        <w:numPr>
          <w:ilvl w:val="0"/>
          <w:numId w:val="2"/>
        </w:numPr>
      </w:pPr>
      <w:r>
        <w:t xml:space="preserve">Experience installing and servicing: hydronic heat; gas heat; or light commercial refrigeration system; </w:t>
      </w:r>
    </w:p>
    <w:p w:rsidR="009D12CC" w:rsidRDefault="009D12CC" w:rsidP="009D12CC">
      <w:pPr>
        <w:pStyle w:val="ListParagraph"/>
        <w:numPr>
          <w:ilvl w:val="0"/>
          <w:numId w:val="2"/>
        </w:numPr>
      </w:pPr>
      <w:r>
        <w:t xml:space="preserve">Experiencing fabricating and installing sheet metal; </w:t>
      </w:r>
    </w:p>
    <w:p w:rsidR="009D12CC" w:rsidRDefault="009D12CC" w:rsidP="009D12CC">
      <w:pPr>
        <w:pStyle w:val="ListParagraph"/>
        <w:numPr>
          <w:ilvl w:val="0"/>
          <w:numId w:val="2"/>
        </w:numPr>
      </w:pPr>
      <w:r>
        <w:t>Chapter 74 HVAC teaching licensed (preferred)</w:t>
      </w:r>
    </w:p>
    <w:p w:rsidR="009D12CC" w:rsidRDefault="009D12CC" w:rsidP="009D12CC">
      <w:pPr>
        <w:pStyle w:val="ListParagraph"/>
        <w:numPr>
          <w:ilvl w:val="0"/>
          <w:numId w:val="2"/>
        </w:numPr>
      </w:pPr>
      <w:r>
        <w:t xml:space="preserve">Prior teaching or training experience (preferred); or </w:t>
      </w:r>
    </w:p>
    <w:p w:rsidR="009D12CC" w:rsidRDefault="009D12CC" w:rsidP="009D12CC">
      <w:pPr>
        <w:pStyle w:val="ListParagraph"/>
        <w:numPr>
          <w:ilvl w:val="0"/>
          <w:numId w:val="2"/>
        </w:numPr>
      </w:pPr>
      <w:r>
        <w:t xml:space="preserve">Such alternatives to the above qualifications as the Superintendent may find acceptable and appropriate. </w:t>
      </w:r>
    </w:p>
    <w:p w:rsidR="009D12CC" w:rsidRDefault="009D12CC" w:rsidP="009D12CC">
      <w:r>
        <w:t>This is a great opportunity to utilize your skills and training to impact the next generation of HVAC students.  No prior teaching experience required.</w:t>
      </w:r>
    </w:p>
    <w:sectPr w:rsidR="009D1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440C"/>
    <w:multiLevelType w:val="hybridMultilevel"/>
    <w:tmpl w:val="6496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4752C"/>
    <w:multiLevelType w:val="hybridMultilevel"/>
    <w:tmpl w:val="C0BA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CC"/>
    <w:rsid w:val="00526810"/>
    <w:rsid w:val="009D12CC"/>
    <w:rsid w:val="00BA63C4"/>
    <w:rsid w:val="00B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2E4B"/>
  <w15:chartTrackingRefBased/>
  <w15:docId w15:val="{56A6056E-742F-4DA2-87C6-48DC0285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Illsley, Patricia</dc:creator>
  <cp:keywords/>
  <dc:description/>
  <cp:lastModifiedBy>Melissa Wilcox</cp:lastModifiedBy>
  <cp:revision>3</cp:revision>
  <dcterms:created xsi:type="dcterms:W3CDTF">2021-09-08T16:27:00Z</dcterms:created>
  <dcterms:modified xsi:type="dcterms:W3CDTF">2021-09-08T16:56:00Z</dcterms:modified>
</cp:coreProperties>
</file>